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65" w:rsidRPr="00561540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000000" w:themeColor="text1"/>
        </w:rPr>
      </w:pPr>
      <w:bookmarkStart w:id="0" w:name="OLE_LINK1"/>
      <w:bookmarkStart w:id="1" w:name="OLE_LINK2"/>
      <w:r w:rsidRPr="00561540">
        <w:rPr>
          <w:rFonts w:ascii="Verdana" w:hAnsi="Verdana" w:cs="Calibri"/>
          <w:color w:val="000000" w:themeColor="text1"/>
        </w:rPr>
        <w:t>Łódź</w:t>
      </w:r>
      <w:r w:rsidR="00B63ECE" w:rsidRPr="00561540">
        <w:rPr>
          <w:rFonts w:ascii="Verdana" w:hAnsi="Verdana" w:cs="Calibri"/>
          <w:color w:val="000000" w:themeColor="text1"/>
        </w:rPr>
        <w:t xml:space="preserve">, dnia </w:t>
      </w:r>
      <w:r w:rsidR="00BC37D7">
        <w:rPr>
          <w:rFonts w:ascii="Verdana" w:hAnsi="Verdana" w:cs="Calibri"/>
          <w:color w:val="000000" w:themeColor="text1"/>
        </w:rPr>
        <w:t>15</w:t>
      </w:r>
      <w:r w:rsidR="00561540" w:rsidRPr="00561540">
        <w:rPr>
          <w:rFonts w:ascii="Verdana" w:hAnsi="Verdana" w:cs="Calibri"/>
          <w:color w:val="000000" w:themeColor="text1"/>
        </w:rPr>
        <w:t xml:space="preserve"> </w:t>
      </w:r>
      <w:r w:rsidR="00BC37D7">
        <w:rPr>
          <w:rFonts w:ascii="Verdana" w:hAnsi="Verdana" w:cs="Calibri"/>
          <w:color w:val="000000" w:themeColor="text1"/>
        </w:rPr>
        <w:t>luty 2022</w:t>
      </w:r>
      <w:r w:rsidR="00E165B8" w:rsidRPr="00561540">
        <w:rPr>
          <w:rFonts w:ascii="Verdana" w:hAnsi="Verdana" w:cs="Calibri"/>
          <w:color w:val="000000" w:themeColor="text1"/>
        </w:rPr>
        <w:t xml:space="preserve"> r.</w:t>
      </w:r>
    </w:p>
    <w:p w:rsidR="00E165B8" w:rsidRPr="00561540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</w:t>
      </w:r>
      <w:proofErr w:type="gramStart"/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OFERTOWE </w:t>
      </w:r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</w:t>
      </w:r>
      <w:proofErr w:type="gramEnd"/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</w:t>
      </w:r>
      <w:r w:rsidR="00807CE4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POPŻ 2014-2020 Podprogram 20</w:t>
      </w:r>
      <w:r w:rsidR="00BC37D7">
        <w:rPr>
          <w:rFonts w:ascii="Verdana" w:hAnsi="Verdana"/>
          <w:b/>
          <w:color w:val="548DD4" w:themeColor="text2" w:themeTint="99"/>
          <w:sz w:val="24"/>
          <w:szCs w:val="24"/>
        </w:rPr>
        <w:t>21</w:t>
      </w:r>
    </w:p>
    <w:p w:rsidR="006849E6" w:rsidRPr="004B2DE6" w:rsidRDefault="006849E6" w:rsidP="006849E6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w </w:t>
      </w:r>
      <w:r>
        <w:rPr>
          <w:rFonts w:ascii="Verdana" w:hAnsi="Verdana"/>
        </w:rPr>
        <w:t xml:space="preserve">trybie zapytania ofertowego. </w:t>
      </w:r>
      <w:r w:rsidRPr="004B2DE6">
        <w:rPr>
          <w:rFonts w:ascii="Verdana" w:hAnsi="Verdana"/>
        </w:rPr>
        <w:t xml:space="preserve">Zamawiający prowadzi postępowanie w celu wyłonienia </w:t>
      </w:r>
      <w:r>
        <w:rPr>
          <w:rFonts w:ascii="Verdana" w:hAnsi="Verdana"/>
        </w:rPr>
        <w:t xml:space="preserve">osoby na stanowisko: </w:t>
      </w:r>
      <w:r w:rsidR="0071374F">
        <w:rPr>
          <w:rFonts w:ascii="Verdana" w:hAnsi="Verdana"/>
        </w:rPr>
        <w:t xml:space="preserve">Trener Działań Towarzyszących </w:t>
      </w:r>
      <w:r w:rsidRPr="004B2DE6">
        <w:rPr>
          <w:rFonts w:ascii="Verdana" w:hAnsi="Verdana"/>
        </w:rPr>
        <w:t>w ramach Programu Operacyjnego Pomoc Żywnościowa 2014-2020 współfinansowanego z Europejskiego Funduszu Pomocy Najbardziej P</w:t>
      </w:r>
      <w:r>
        <w:rPr>
          <w:rFonts w:ascii="Verdana" w:hAnsi="Verdana"/>
        </w:rPr>
        <w:t xml:space="preserve">otrzebującym </w:t>
      </w:r>
      <w:r>
        <w:rPr>
          <w:rFonts w:ascii="Verdana" w:hAnsi="Verdana"/>
        </w:rPr>
        <w:br/>
        <w:t>w Podprogramie 20</w:t>
      </w:r>
      <w:r w:rsidR="00891879">
        <w:rPr>
          <w:rFonts w:ascii="Verdana" w:hAnsi="Verdana"/>
        </w:rPr>
        <w:t>21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681"/>
      </w:tblGrid>
      <w:tr w:rsidR="00E165B8" w:rsidRPr="0071374F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81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71374F">
              <w:rPr>
                <w:rFonts w:ascii="Verdana" w:hAnsi="Verdana"/>
              </w:rPr>
              <w:t>Katarzyna Gabrysiak</w:t>
            </w:r>
          </w:p>
          <w:p w:rsidR="00E165B8" w:rsidRPr="00E83163" w:rsidRDefault="0071374F" w:rsidP="00472F16">
            <w:pPr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katarzyna.siuda@bankizywnosci.pl</w:t>
            </w:r>
            <w:r w:rsidR="00B65772">
              <w:rPr>
                <w:rFonts w:ascii="Verdana" w:hAnsi="Verdana"/>
                <w:lang w:val="fr-FR"/>
              </w:rPr>
              <w:t xml:space="preserve">, tel. </w:t>
            </w:r>
            <w:r>
              <w:rPr>
                <w:rFonts w:ascii="Verdana" w:hAnsi="Verdana"/>
                <w:lang w:val="fr-FR"/>
              </w:rPr>
              <w:t>570 945 494</w:t>
            </w:r>
          </w:p>
        </w:tc>
      </w:tr>
      <w:tr w:rsidR="00E165B8" w:rsidRPr="004B2DE6" w:rsidTr="00561540">
        <w:trPr>
          <w:trHeight w:val="545"/>
        </w:trPr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81" w:type="dxa"/>
            <w:vAlign w:val="center"/>
          </w:tcPr>
          <w:p w:rsidR="00A702B4" w:rsidRPr="004B2DE6" w:rsidRDefault="0071374F" w:rsidP="00722EA4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Prowadzenie warsztatów w ramach Działań Towarzyszących w POPŻ 2014-2020 Podprogram 2020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DOTYCZĄCE PRZEDMIOTU ZAMÓWIENIA</w:t>
            </w:r>
          </w:p>
        </w:tc>
        <w:tc>
          <w:tcPr>
            <w:tcW w:w="6681" w:type="dxa"/>
            <w:vAlign w:val="center"/>
          </w:tcPr>
          <w:p w:rsidR="001320CD" w:rsidRPr="001320CD" w:rsidRDefault="001320CD" w:rsidP="001320CD">
            <w:p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b/>
                <w:bCs/>
                <w:kern w:val="0"/>
                <w:szCs w:val="23"/>
              </w:rPr>
              <w:t>Do zadań trenera będzie należało:</w:t>
            </w:r>
          </w:p>
          <w:p w:rsidR="001320CD" w:rsidRPr="001320CD" w:rsidRDefault="001320CD" w:rsidP="001320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proofErr w:type="gramStart"/>
            <w:r w:rsidRPr="001320CD">
              <w:rPr>
                <w:rFonts w:ascii="Verdana" w:hAnsi="Verdana"/>
                <w:kern w:val="0"/>
                <w:szCs w:val="23"/>
              </w:rPr>
              <w:t>prowadzenie</w:t>
            </w:r>
            <w:proofErr w:type="gramEnd"/>
            <w:r w:rsidRPr="001320CD">
              <w:rPr>
                <w:rFonts w:ascii="Verdana" w:hAnsi="Verdana"/>
                <w:kern w:val="0"/>
                <w:szCs w:val="23"/>
              </w:rPr>
              <w:t xml:space="preserve"> warsztatów dla beneficjentów POPŻ 2014 – 2020 Podprogram 202</w:t>
            </w:r>
            <w:r w:rsidR="00891879">
              <w:rPr>
                <w:rFonts w:ascii="Verdana" w:hAnsi="Verdana"/>
                <w:kern w:val="0"/>
                <w:szCs w:val="23"/>
              </w:rPr>
              <w:t>1</w:t>
            </w:r>
          </w:p>
          <w:p w:rsidR="001320CD" w:rsidRPr="001320CD" w:rsidRDefault="001320CD" w:rsidP="001320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proofErr w:type="gramStart"/>
            <w:r w:rsidRPr="001320CD">
              <w:rPr>
                <w:rFonts w:ascii="Verdana" w:hAnsi="Verdana"/>
                <w:kern w:val="0"/>
                <w:szCs w:val="23"/>
              </w:rPr>
              <w:t>przygotowywanie</w:t>
            </w:r>
            <w:proofErr w:type="gramEnd"/>
            <w:r w:rsidRPr="001320CD">
              <w:rPr>
                <w:rFonts w:ascii="Verdana" w:hAnsi="Verdana"/>
                <w:kern w:val="0"/>
                <w:szCs w:val="23"/>
              </w:rPr>
              <w:t xml:space="preserve"> materiałów merytorycznych</w:t>
            </w:r>
          </w:p>
          <w:p w:rsidR="001320CD" w:rsidRPr="001320CD" w:rsidRDefault="001320CD" w:rsidP="001320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proofErr w:type="gramStart"/>
            <w:r w:rsidRPr="001320CD">
              <w:rPr>
                <w:rFonts w:ascii="Verdana" w:hAnsi="Verdana"/>
                <w:kern w:val="0"/>
                <w:szCs w:val="23"/>
              </w:rPr>
              <w:t>terminowe</w:t>
            </w:r>
            <w:proofErr w:type="gramEnd"/>
            <w:r w:rsidRPr="001320CD">
              <w:rPr>
                <w:rFonts w:ascii="Verdana" w:hAnsi="Verdana"/>
                <w:kern w:val="0"/>
                <w:szCs w:val="23"/>
              </w:rPr>
              <w:t xml:space="preserve"> prowadzenie dokumentacji związanej z prowadzonymi szkoleniami zgodnie z wymogami zawartymi w wytycznych do </w:t>
            </w:r>
            <w:r w:rsidR="00891879">
              <w:rPr>
                <w:rFonts w:ascii="Verdana" w:hAnsi="Verdana"/>
                <w:kern w:val="0"/>
                <w:szCs w:val="23"/>
              </w:rPr>
              <w:t>POPŻ 2014 – 2020 Podprogram 2021</w:t>
            </w:r>
          </w:p>
          <w:p w:rsidR="001320CD" w:rsidRPr="001320CD" w:rsidRDefault="001320CD" w:rsidP="001320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proofErr w:type="gramStart"/>
            <w:r w:rsidRPr="001320CD">
              <w:rPr>
                <w:rFonts w:ascii="Verdana" w:hAnsi="Verdana"/>
                <w:kern w:val="0"/>
                <w:szCs w:val="23"/>
              </w:rPr>
              <w:t>bieżąca</w:t>
            </w:r>
            <w:proofErr w:type="gramEnd"/>
            <w:r w:rsidRPr="001320CD">
              <w:rPr>
                <w:rFonts w:ascii="Verdana" w:hAnsi="Verdana"/>
                <w:kern w:val="0"/>
                <w:szCs w:val="23"/>
              </w:rPr>
              <w:t xml:space="preserve"> współpraca z zespołem projektowym realizującym </w:t>
            </w:r>
            <w:r w:rsidR="00891879">
              <w:rPr>
                <w:rFonts w:ascii="Verdana" w:hAnsi="Verdana"/>
                <w:kern w:val="0"/>
                <w:szCs w:val="23"/>
              </w:rPr>
              <w:t>POPŻ 2014 – 2020 Podprogram 2021</w:t>
            </w:r>
          </w:p>
          <w:p w:rsidR="001320CD" w:rsidRPr="001320CD" w:rsidRDefault="001320CD" w:rsidP="001320CD">
            <w:p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b/>
                <w:bCs/>
                <w:kern w:val="0"/>
                <w:szCs w:val="23"/>
              </w:rPr>
              <w:t>Wymagania: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Wykształcenie kierunkowe (dietetyka/kulinaria/ekonomia)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Minimum roczne doświadczenie zawodowe w prowadzeniu warsztatów włączających społecznie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Takie cechy charakteru jak empatia, otwartość na grupę odbiorców, nieocenianie, elastyczność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Prawo jazdy, mobilność i dyspozycyjność.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Wysoki poziom kultury osobistej.</w:t>
            </w:r>
          </w:p>
          <w:p w:rsidR="001320CD" w:rsidRDefault="001320CD" w:rsidP="001320CD">
            <w:pPr>
              <w:numPr>
                <w:ilvl w:val="0"/>
                <w:numId w:val="30"/>
              </w:numPr>
              <w:spacing w:before="100" w:beforeAutospacing="1" w:after="240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Umiejętność obsługi opr</w:t>
            </w:r>
            <w:r>
              <w:rPr>
                <w:rFonts w:ascii="Verdana" w:hAnsi="Verdana"/>
                <w:kern w:val="0"/>
                <w:szCs w:val="23"/>
              </w:rPr>
              <w:t>ogramowania biurowego MS Office</w:t>
            </w:r>
          </w:p>
          <w:p w:rsidR="001320CD" w:rsidRPr="001320CD" w:rsidRDefault="001320CD" w:rsidP="001320CD">
            <w:pPr>
              <w:spacing w:before="100" w:beforeAutospacing="1" w:after="240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b/>
                <w:bCs/>
                <w:kern w:val="0"/>
                <w:szCs w:val="23"/>
              </w:rPr>
              <w:t>Oferujemy: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zatrudnienie w oparciu o umowę cywilno-prawną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pracę w doświadczonym zespole projektowym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doświadczenie w pracy w dużym projekcie unijnym</w:t>
            </w:r>
          </w:p>
          <w:p w:rsidR="001B61FE" w:rsidRPr="001320CD" w:rsidRDefault="001B61FE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Pr="005D1420" w:rsidRDefault="00A702B4" w:rsidP="004E506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D14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TERMIN REALIZACJI ZAMÓWIENIA</w:t>
            </w:r>
          </w:p>
        </w:tc>
        <w:tc>
          <w:tcPr>
            <w:tcW w:w="6681" w:type="dxa"/>
            <w:vAlign w:val="center"/>
          </w:tcPr>
          <w:p w:rsidR="00A702B4" w:rsidRPr="00834528" w:rsidRDefault="00891879" w:rsidP="00722EA4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proofErr w:type="gramStart"/>
            <w:r>
              <w:rPr>
                <w:rFonts w:ascii="Verdana" w:hAnsi="Verdana"/>
                <w:color w:val="000000" w:themeColor="text1"/>
              </w:rPr>
              <w:t>marzec</w:t>
            </w:r>
            <w:proofErr w:type="gramEnd"/>
            <w:r w:rsidR="00722EA4" w:rsidRPr="00834528">
              <w:rPr>
                <w:rFonts w:ascii="Verdana" w:hAnsi="Verdana"/>
                <w:color w:val="000000" w:themeColor="text1"/>
              </w:rPr>
              <w:t xml:space="preserve"> </w:t>
            </w:r>
            <w:r w:rsidR="005D1420" w:rsidRPr="00834528">
              <w:rPr>
                <w:rFonts w:ascii="Verdana" w:hAnsi="Verdana"/>
                <w:color w:val="000000" w:themeColor="text1"/>
              </w:rPr>
              <w:t xml:space="preserve">- </w:t>
            </w:r>
            <w:r>
              <w:rPr>
                <w:rFonts w:ascii="Verdana" w:hAnsi="Verdana"/>
                <w:color w:val="000000" w:themeColor="text1"/>
              </w:rPr>
              <w:t>wrzesień</w:t>
            </w:r>
            <w:r w:rsidR="005D1420" w:rsidRPr="00834528">
              <w:rPr>
                <w:rFonts w:ascii="Verdana" w:hAnsi="Verdana"/>
                <w:color w:val="000000" w:themeColor="text1"/>
              </w:rPr>
              <w:t xml:space="preserve"> 202</w:t>
            </w:r>
            <w:r>
              <w:rPr>
                <w:rFonts w:ascii="Verdana" w:hAnsi="Verdana"/>
                <w:color w:val="000000" w:themeColor="text1"/>
              </w:rPr>
              <w:t>2</w:t>
            </w:r>
          </w:p>
          <w:p w:rsidR="00834528" w:rsidRPr="00834528" w:rsidRDefault="00834528" w:rsidP="00722EA4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834528">
              <w:rPr>
                <w:rFonts w:ascii="Verdana" w:hAnsi="Verdana"/>
                <w:shd w:val="clear" w:color="auto" w:fill="FFFFFF"/>
              </w:rPr>
              <w:t>Miejsce pracy: Łódź i województwo łódzkie.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PRZYGOTOWANIA OFERTY</w:t>
            </w:r>
          </w:p>
        </w:tc>
        <w:tc>
          <w:tcPr>
            <w:tcW w:w="6681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lastRenderedPageBreak/>
              <w:t>KRYTERIUM WYBORU</w:t>
            </w:r>
          </w:p>
        </w:tc>
        <w:tc>
          <w:tcPr>
            <w:tcW w:w="6681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81" w:type="dxa"/>
            <w:vAlign w:val="center"/>
          </w:tcPr>
          <w:p w:rsidR="00E165B8" w:rsidRPr="005D1420" w:rsidRDefault="00E165B8" w:rsidP="004E506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Oferty zależy złożyć 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do </w:t>
            </w:r>
            <w:r w:rsidR="00891879">
              <w:rPr>
                <w:rFonts w:ascii="Verdana" w:hAnsi="Verdana"/>
                <w:color w:val="000000" w:themeColor="text1"/>
              </w:rPr>
              <w:t>1 marc</w:t>
            </w:r>
            <w:r w:rsidR="005D1420" w:rsidRPr="005D1420">
              <w:rPr>
                <w:rFonts w:ascii="Verdana" w:hAnsi="Verdana"/>
                <w:color w:val="000000" w:themeColor="text1"/>
              </w:rPr>
              <w:t>a 202</w:t>
            </w:r>
            <w:r w:rsidR="00891879">
              <w:rPr>
                <w:rFonts w:ascii="Verdana" w:hAnsi="Verdana"/>
                <w:color w:val="000000" w:themeColor="text1"/>
              </w:rPr>
              <w:t>2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 do godziny 16.00 </w:t>
            </w:r>
            <w:proofErr w:type="gramStart"/>
            <w:r w:rsidR="00CF30CF" w:rsidRPr="005D1420">
              <w:rPr>
                <w:rFonts w:ascii="Verdana" w:hAnsi="Verdana"/>
                <w:color w:val="000000" w:themeColor="text1"/>
              </w:rPr>
              <w:t>w</w:t>
            </w:r>
            <w:proofErr w:type="gramEnd"/>
            <w:r w:rsidR="00CF30CF" w:rsidRPr="005D1420">
              <w:rPr>
                <w:rFonts w:ascii="Verdana" w:hAnsi="Verdana"/>
                <w:color w:val="000000" w:themeColor="text1"/>
              </w:rPr>
              <w:t xml:space="preserve"> siedzibie Zamawiającego lub </w:t>
            </w:r>
            <w:r w:rsidRPr="005D1420">
              <w:rPr>
                <w:rFonts w:ascii="Verdana" w:hAnsi="Verdana"/>
                <w:color w:val="000000" w:themeColor="text1"/>
              </w:rPr>
              <w:t xml:space="preserve">drogą elektroniczną [liczy się data wpływu] na adres: </w:t>
            </w:r>
            <w:r w:rsidR="001320CD" w:rsidRPr="001320CD">
              <w:rPr>
                <w:rFonts w:ascii="Verdana" w:hAnsi="Verdana"/>
              </w:rPr>
              <w:t>katarzyna.</w:t>
            </w:r>
            <w:proofErr w:type="gramStart"/>
            <w:r w:rsidR="001320CD" w:rsidRPr="001320CD">
              <w:rPr>
                <w:rFonts w:ascii="Verdana" w:hAnsi="Verdana"/>
              </w:rPr>
              <w:t>siuda</w:t>
            </w:r>
            <w:proofErr w:type="gramEnd"/>
            <w:r w:rsidR="001320CD" w:rsidRPr="001320CD">
              <w:rPr>
                <w:rFonts w:ascii="Verdana" w:hAnsi="Verdana"/>
              </w:rPr>
              <w:t>@bankizywnosci.</w:t>
            </w:r>
            <w:proofErr w:type="gramStart"/>
            <w:r w:rsidR="001320CD" w:rsidRPr="001320CD">
              <w:rPr>
                <w:rFonts w:ascii="Verdana" w:hAnsi="Verdana"/>
              </w:rPr>
              <w:t>pl</w:t>
            </w:r>
            <w:proofErr w:type="gramEnd"/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CF30CF" w:rsidRDefault="00CF30CF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>Uwaga: Zamawiający zastrzega sobie możliwość zmiany ogłoszenia lub warunków zapytania ofertowego albo unieważnienia lub odwołania postępowania bez podania przyczyny.</w:t>
            </w:r>
          </w:p>
          <w:p w:rsidR="001320CD" w:rsidRDefault="001320CD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1320CD" w:rsidRPr="001320CD" w:rsidRDefault="001320CD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WYNIKACH POSTĘPOWANIA</w:t>
            </w:r>
          </w:p>
        </w:tc>
        <w:tc>
          <w:tcPr>
            <w:tcW w:w="6681" w:type="dxa"/>
            <w:vAlign w:val="center"/>
          </w:tcPr>
          <w:p w:rsidR="00E165B8" w:rsidRPr="004B2DE6" w:rsidRDefault="00865716" w:rsidP="000F7403">
            <w:pPr>
              <w:spacing w:after="0" w:line="240" w:lineRule="auto"/>
              <w:rPr>
                <w:rFonts w:ascii="Verdana" w:hAnsi="Verdana"/>
              </w:rPr>
            </w:pPr>
            <w:r w:rsidRPr="001320CD">
              <w:rPr>
                <w:rFonts w:ascii="Verdana" w:hAnsi="Verdana"/>
                <w:shd w:val="clear" w:color="auto" w:fill="FFFFFF"/>
              </w:rPr>
              <w:t>Informujemy, że skontaktujemy się z wybranymi osobami.</w:t>
            </w:r>
            <w:bookmarkStart w:id="2" w:name="_GoBack"/>
            <w:bookmarkEnd w:id="2"/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7"/>
      <w:footerReference w:type="default" r:id="rId8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BF" w:rsidRDefault="00AF38BF" w:rsidP="006C7C5D">
      <w:pPr>
        <w:spacing w:after="0" w:line="240" w:lineRule="auto"/>
      </w:pPr>
      <w:r>
        <w:separator/>
      </w:r>
    </w:p>
  </w:endnote>
  <w:endnote w:type="continuationSeparator" w:id="0">
    <w:p w:rsidR="00AF38BF" w:rsidRDefault="00AF38BF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0655D3">
    <w:pPr>
      <w:pStyle w:val="Stopka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BF" w:rsidRDefault="00AF38BF" w:rsidP="006C7C5D">
      <w:pPr>
        <w:spacing w:after="0" w:line="240" w:lineRule="auto"/>
      </w:pPr>
      <w:r>
        <w:separator/>
      </w:r>
    </w:p>
  </w:footnote>
  <w:footnote w:type="continuationSeparator" w:id="0">
    <w:p w:rsidR="00AF38BF" w:rsidRDefault="00AF38BF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FD9"/>
    <w:multiLevelType w:val="multilevel"/>
    <w:tmpl w:val="390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72701"/>
    <w:multiLevelType w:val="multilevel"/>
    <w:tmpl w:val="F7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15"/>
  </w:num>
  <w:num w:numId="5">
    <w:abstractNumId w:val="17"/>
  </w:num>
  <w:num w:numId="6">
    <w:abstractNumId w:val="18"/>
  </w:num>
  <w:num w:numId="7">
    <w:abstractNumId w:val="23"/>
  </w:num>
  <w:num w:numId="8">
    <w:abstractNumId w:val="27"/>
  </w:num>
  <w:num w:numId="9">
    <w:abstractNumId w:val="12"/>
  </w:num>
  <w:num w:numId="10">
    <w:abstractNumId w:val="26"/>
  </w:num>
  <w:num w:numId="11">
    <w:abstractNumId w:val="11"/>
  </w:num>
  <w:num w:numId="12">
    <w:abstractNumId w:val="22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21"/>
  </w:num>
  <w:num w:numId="26">
    <w:abstractNumId w:val="14"/>
  </w:num>
  <w:num w:numId="27">
    <w:abstractNumId w:val="19"/>
  </w:num>
  <w:num w:numId="28">
    <w:abstractNumId w:val="25"/>
  </w:num>
  <w:num w:numId="29">
    <w:abstractNumId w:val="28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0F7403"/>
    <w:rsid w:val="0010342C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20CD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0876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72F16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1540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1420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49E6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1F0F"/>
    <w:rsid w:val="006C6481"/>
    <w:rsid w:val="006C7C5D"/>
    <w:rsid w:val="006D0B88"/>
    <w:rsid w:val="006D3E5F"/>
    <w:rsid w:val="006D619A"/>
    <w:rsid w:val="006E745A"/>
    <w:rsid w:val="006F543C"/>
    <w:rsid w:val="006F5E0F"/>
    <w:rsid w:val="00701849"/>
    <w:rsid w:val="007110D9"/>
    <w:rsid w:val="007112EF"/>
    <w:rsid w:val="0071374F"/>
    <w:rsid w:val="007204FE"/>
    <w:rsid w:val="00722EA4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147A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7F556C"/>
    <w:rsid w:val="008004AC"/>
    <w:rsid w:val="00801A8A"/>
    <w:rsid w:val="00802BFC"/>
    <w:rsid w:val="00807CE4"/>
    <w:rsid w:val="0081204E"/>
    <w:rsid w:val="00814147"/>
    <w:rsid w:val="0081545F"/>
    <w:rsid w:val="008170DE"/>
    <w:rsid w:val="00817FB8"/>
    <w:rsid w:val="0082114E"/>
    <w:rsid w:val="00822815"/>
    <w:rsid w:val="00823C7E"/>
    <w:rsid w:val="00826127"/>
    <w:rsid w:val="00830369"/>
    <w:rsid w:val="00834444"/>
    <w:rsid w:val="00834528"/>
    <w:rsid w:val="00836B71"/>
    <w:rsid w:val="00842638"/>
    <w:rsid w:val="008507E1"/>
    <w:rsid w:val="00850AA4"/>
    <w:rsid w:val="00853904"/>
    <w:rsid w:val="00856441"/>
    <w:rsid w:val="00857AD7"/>
    <w:rsid w:val="00865716"/>
    <w:rsid w:val="00866C33"/>
    <w:rsid w:val="00871467"/>
    <w:rsid w:val="0087271F"/>
    <w:rsid w:val="008820E6"/>
    <w:rsid w:val="00882117"/>
    <w:rsid w:val="008839D3"/>
    <w:rsid w:val="00885118"/>
    <w:rsid w:val="00890E7A"/>
    <w:rsid w:val="00891879"/>
    <w:rsid w:val="00893238"/>
    <w:rsid w:val="008943B5"/>
    <w:rsid w:val="00894752"/>
    <w:rsid w:val="008A1C42"/>
    <w:rsid w:val="008A32CB"/>
    <w:rsid w:val="008A5D47"/>
    <w:rsid w:val="008B3FBD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8F3673"/>
    <w:rsid w:val="009015B2"/>
    <w:rsid w:val="0090192A"/>
    <w:rsid w:val="009022C6"/>
    <w:rsid w:val="00903B43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AD0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B4B94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38BF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16AB2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4AA3"/>
    <w:rsid w:val="00B4533F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5772"/>
    <w:rsid w:val="00B665E8"/>
    <w:rsid w:val="00B700F7"/>
    <w:rsid w:val="00B74125"/>
    <w:rsid w:val="00B76C75"/>
    <w:rsid w:val="00B77E07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37D7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17878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0F16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C2C12"/>
    <w:rsid w:val="00CC64A5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40255"/>
    <w:rsid w:val="00D517F2"/>
    <w:rsid w:val="00D52060"/>
    <w:rsid w:val="00D553A1"/>
    <w:rsid w:val="00D555D3"/>
    <w:rsid w:val="00D569E9"/>
    <w:rsid w:val="00D57AA5"/>
    <w:rsid w:val="00D619EC"/>
    <w:rsid w:val="00D61C38"/>
    <w:rsid w:val="00D6774C"/>
    <w:rsid w:val="00D835E8"/>
    <w:rsid w:val="00D8431F"/>
    <w:rsid w:val="00D87FD0"/>
    <w:rsid w:val="00D9501A"/>
    <w:rsid w:val="00D95A79"/>
    <w:rsid w:val="00D95AD7"/>
    <w:rsid w:val="00D97C26"/>
    <w:rsid w:val="00DA0070"/>
    <w:rsid w:val="00DA346B"/>
    <w:rsid w:val="00DA49CE"/>
    <w:rsid w:val="00DB27EB"/>
    <w:rsid w:val="00DB2823"/>
    <w:rsid w:val="00DB59C8"/>
    <w:rsid w:val="00DB6BD5"/>
    <w:rsid w:val="00DC3296"/>
    <w:rsid w:val="00DC41A5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3B9F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1485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15BFB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2B550"/>
  <w15:docId w15:val="{573AE1B7-6DE7-4D7F-97A8-CB34B61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13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Gdańsk, 22</vt:lpstr>
      <vt:lpstr>Gdańsk, 22</vt:lpstr>
    </vt:vector>
  </TitlesOfParts>
  <Company>Hewlett-Packard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user</cp:lastModifiedBy>
  <cp:revision>2</cp:revision>
  <cp:lastPrinted>2016-10-24T11:15:00Z</cp:lastPrinted>
  <dcterms:created xsi:type="dcterms:W3CDTF">2022-02-15T12:00:00Z</dcterms:created>
  <dcterms:modified xsi:type="dcterms:W3CDTF">2022-02-15T12:00:00Z</dcterms:modified>
</cp:coreProperties>
</file>